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b0c3a6b1f45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中華民國駐菲律賓代表林松煥 靈活外交手腕 捍衛國家主權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現任駐菲律賓代表為英文系校友林松煥，因應當前臺菲日漸頻繁的互動，履新3個月來，即致力推動臺菲全面實質友好合作關係，包括臺菲漁業執法事務制度化、簽證待遇便利化與經貿合作協議的洽簽。
</w:t>
          <w:br/>
          <w:t>　外交閱歷豐富的林松煥曾任駐挪威、澳洲、馬紹爾群島共和國大使，也曾任外交部亞太司司長、外交部主任秘書。
</w:t>
          <w:br/>
          <w:t>外交職涯甘苦談建樹
</w:t>
          <w:br/>
          <w:t>　林松煥侃侃分享外交職涯的心路歷程，「捍衛國家主權的戰士有兩種，一種是穿軍服的士兵，另一種則是穿西裝的外交人員。」這是林松煥為自己所下的註解。
</w:t>
          <w:br/>
          <w:t>　他進一步說，「戰士無法選擇戰場，為了國家在外交上的發展，須要在各國間調動。有些開發中國家資源較少，更要適應。」一進入新環境，就必須立刻運用專業，進而提升與派駐國之間的關係，誠懇熱忱地尋覓合作機會。
</w:t>
          <w:br/>
          <w:t>　林松煥說，「在艱辛背後支撐我的就是一股使命感與愛國情操，而這也是我人生理想的實踐。」他為臺灣外交奮鬥著，那家人呢？「在投入外交工作後，內人便以行動支持我，辭去工作，隨我派駐各地，以家管身分持家。」
</w:t>
          <w:br/>
          <w:t>　談及戰戰兢兢的外交工作時，林松煥說，現今臺灣因主權問題，導致在國際上有許多瓶頸，因此便須讓國際認同臺灣，並將我國民主與自由的特質讓更多人知道。
</w:t>
          <w:br/>
          <w:t>　他舉例說明自己的全力投入，「我出使馬紹爾群島時，馬國與臺灣關係飄搖，對方甚至考慮重新評估是否要維持邦交關係。」他上任後立即與對方誠懇溝通，優異的外交手腕，使兩國關係重新鞏固。出使澳洲時，則促成打工度假協議與電子簽證，也在經貿、關稅、情治合作上有所進展，「對方還無償提供緝毒犬，更在臺灣設立培訓中心，維持臺、澳之間的良好關係。」
</w:t>
          <w:br/>
          <w:t>　出使挪威時，則推動臺、挪經貿諮商會議，以增進雙方合作關係，「6月時，我促成獲得首屆『唐獎』之『永續發展獎』的前挪威總理布倫特蘭夫人訪臺，拜會總統馬英九。」使雙方關係有更深一層發展！
</w:t>
          <w:br/>
          <w:t>　對於目前出使的菲律賓，林松煥視為全新挑戰，「目前兩國外交發展目標聚焦於經濟、司法、漁業等領域。」菲國境內有許多臺商逐鹿，而其重要工業區－蘇比克灣，更有超過40家廠商進駐。為此，他於11月下旬即參訪當地臺商，了解投資環境與臺商經營狀況，表達政府對臺商的關懷。
</w:t>
          <w:br/>
          <w:t>　林松煥分析，「菲律賓雖然基礎建設較低，且電費昂貴，但教育水準高，還是東南亞人口第二多的國家，經濟逐年成長、內需強大，中產階級消費力日益增進，無論是生技、生化、電子等產業發展前景皆看好，充滿商機！」
</w:t>
          <w:br/>
          <w:t>外交官須具備之要件
</w:t>
          <w:br/>
          <w:t>　身為資深外交官，林松煥認為外交人員需具備幾項條件：首先，「必須對我國政府與文化有充分的自信與認知，才能有力地說服對方，也需深入了解駐在國的歷史、文化，由對方的角度思考，才能擬定談判策略，以達成任務。」
</w:t>
          <w:br/>
          <w:t>　外語能力是必備的，林松煥在初中時就體認到外語是接軌國際的關鍵，「年少的我在英文的學習上，下了很多工夫。」
</w:t>
          <w:br/>
          <w:t>　此外，還要了解駐在國的法律知識，「要善盡保護僑民之責，如有些臺商、旅客不小心違反外國法令，當地的外交人員就必須全力為其爭取權利，如在法庭上辯護、對於執法人員曉以大義，並據理力爭，盡力保全我國人民的人身安全與權益。」他說，外交人員還須通曉人性，有充足的社會經驗，才能妥善執行任務。
</w:t>
          <w:br/>
          <w:t>　對有志成為外交人員的學弟妹，林松煥建議，要了解國際脈動與時代變化，「利用各種機會強化自己，廣泛涉獵知識，以了解外交議題與國際情勢。」
</w:t>
          <w:br/>
          <w:t>淡江培育之外交人才濟濟
</w:t>
          <w:br/>
          <w:t>　林松煥於師專畢業後，進入本校英文系夜間部就讀。回憶起大學時光，他對本校的師資與教學品質讚譽有加，特別提到曾修習退休教授郭博信、李本題所開課程，對教師淵博的知識至今仍感印象深刻。林松煥補充，「印象中，當時淡江的課程較彈性，學生有很多自由選課空間。我也因選修不同學系的課程，而認識了不同背景的同學，拓展人脈。」
</w:t>
          <w:br/>
          <w:t>　由於當時提供師專生插大就讀的學校相當少，林松煥表示，「淡江在當時就洞見社會上有此需求！」為此，他對張創辦人建邦博士再三表示感激。
</w:t>
          <w:br/>
          <w:t>　林松煥以頂尖成績畢業後，考取中山獎學金赴英國留學，後來更以榜首之優異成績通過外交特考，從此踏上外交生涯，他再次感恩地說，「當初若沒能進入淡江，可能就不會有今日的林松煥了。」
</w:t>
          <w:br/>
          <w:t>　「外交部有許多同仁是淡江校友，表現優秀。」林松煥肯定地說，「淡江無論是師資實力或是學生成就，均不輸給國立名校！」他也強調在職場上，更重要的是認真努力與對職業的熱忱。
</w:t>
          <w:br/>
          <w:t>　專訪尾聲，林松煥以學長的身分提醒，年輕人應具備獨立思考的能力，了解自己感興趣的事物，保持「Open mind」的態度，充實自己，並虛心向前進。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b7757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478bcde3-0545-4dcf-a915-1ac3462a6a77.jpg.jpg"/>
                      <pic:cNvPicPr/>
                    </pic:nvPicPr>
                    <pic:blipFill>
                      <a:blip xmlns:r="http://schemas.openxmlformats.org/officeDocument/2006/relationships" r:embed="Rd630263f21e74a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30263f21e74a0e" /></Relationships>
</file>