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306c32d1b405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31師獲獎助 成果圖館展出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凱萁淡水校園報導】人力資源處於近日陸續公布103學年度專任教師研究獎助通過名單，包括學術性專書、學術期刊論文發表或創作及展演印刷費，以及研發成果授權或移轉3項獎勵名單。「本校出版學術期刊論文」及「學術期刊論文或學術性專書被引用次數」獎助，因無人申請而從缺。
</w:t>
          <w:br/>
          <w:t>　此次「學術性專書」獎助共16位教師通過，每件頒發獎助金5萬元。其中，以《景德傳燈錄》語言探索專書獲獎的中文系副教授高婉瑜表示，本書最大新意在於從「模因傳播」的視角一窺禪語堂奧，全書有深入、亦有淺出，讓普羅大眾皆可瞭解平日習焉而不查的語言現象。
</w:t>
          <w:br/>
          <w:t>　「學術期刊論文發表或創作及展演印刷費」獎助，共計14位教師獲獎。企管系教授王居卿表示，「此一補助以教師須發表研究在知名期刊為前提，不僅讓投稿者能更加謹慎，更鼓勵大家投稿到更加優質的期刊論文。」
</w:t>
          <w:br/>
          <w:t>　「研發成果授權或轉移」由電機系副教授蔡奇謚1人，以《影像的動態範圍壓縮方法與影像處理裝置》通過，他表示，「此技術使影像更加清晰，授權給華碩後，將與Intel合作應用在人臉辨識系統。」
</w:t>
          <w:br/>
          <w:t>　103學年度研究獎助乃依本校「專任教師研究獎助辦法」規定辦理，經審議通過之著作論文或展演資料將在圖書館陳列，通過名冊詳見人資處網站（http://www.hr.tku.edu.tw/main.php）查詢。</w:t>
          <w:br/>
        </w:r>
      </w:r>
    </w:p>
  </w:body>
</w:document>
</file>