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222bdbac64d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 Hoodies Day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一起穿TKU帽T吧！9日中午時分，逾百人在校園大團拍，紅藍相間景象十分有趣。活動召集人國企二陳韻安表示，希望以淡江人帽T當專屬校服，所以在網路上號召第一屆淡江帽T日。（文／周雨萱、攝影／吳國禎）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d48efe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5/m\a8037dd4-c738-4521-93c7-5c7e446e24c0.jpg.jpg"/>
                      <pic:cNvPicPr/>
                    </pic:nvPicPr>
                    <pic:blipFill>
                      <a:blip xmlns:r="http://schemas.openxmlformats.org/officeDocument/2006/relationships" r:embed="Raa05c56346d64b7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a05c56346d64b75" /></Relationships>
</file>