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c5d99bd8394fc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956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本校與澳洲會計師公會簽署認證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本校會計學系首開臺灣高等教育機構先例，獲得澳洲會計師公會（CPA Australia）認證通過。1月28日上午於淡水漁人碼頭福容飯店舉行正式授證典禮。校長張家宜、澳洲辦事處副代表王茂亭、澳洲會計師公會首席營運官杰修思等人致詞及揭牌，澳洲會計師公會大中華區分會2014年度會長任德煇先生、大中華區分會總經理梁煥芹等6人，共同見證臺灣與澳洲的歷史一刻。
</w:t>
          <w:br/>
          <w:t>　校長張家宜表示，透過未來的相關訓練計畫將可拓展學生的國際視野、培育高品質的人才。會計學系主任張寶光表示，澳洲註冊會計師為全球認可的專業資格，擁有此認證即具有國際競爭優勢，該公會將協助會計系學生考取澳洲註冊會計師資格，並設獎學金鼓勵成績優異學生。（文／謝雅棻、圖／會計系提供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072384"/>
              <wp:effectExtent l="0" t="0" r="0" b="0"/>
              <wp:docPr id="1" name="IMG_cebbe09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56/m\c3797bbb-9c8c-4937-a609-c20ac81d1611.jpg"/>
                      <pic:cNvPicPr/>
                    </pic:nvPicPr>
                    <pic:blipFill>
                      <a:blip xmlns:r="http://schemas.openxmlformats.org/officeDocument/2006/relationships" r:embed="Rccb1298b60944cf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07238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cb1298b60944cf7" /></Relationships>
</file>