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c62a4deb04f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本校與資策會、緯育合推就業O2O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日，本校校長張家宜（左）與資訊工業策進會執行長吳瑞北（右），於臺北校園校友聯誼會館簽訂「數位微學程合作備忘錄」，在緯創資通總經理黃柏漙（中）見證下，由本校、資策會及緯育三方共同打造「就業導向O2O培訓」產學合作，企盼藉此將高等教育與產業需求接軌，提升學子的職場競爭力。
</w:t>
          <w:br/>
          <w:t>　張校長表示，本校於去年10月啟動數位微學程計畫，目前已有近600位師生透過TibaMe網路平臺學習各類課程，未來本校與資策會共同發展產業需求的課程，透過線上學習、線下實作的O2O模式，期待以雲端培訓產業所需的優質人才，以及提供企業更精準的人才選用服務。
</w:t>
          <w:br/>
          <w:t>　吳瑞北提到，儘管大學師生人數逐年下降，但業界對人力需求不變，透過此次三方合作，即是在對的時間點、做對的事，亦在危機中展露商機。（文／姜智越、圖／馮文星提供）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2067d2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35b44f0e-ebb5-4723-a3eb-f69fd5585d3c.jpg"/>
                      <pic:cNvPicPr/>
                    </pic:nvPicPr>
                    <pic:blipFill>
                      <a:blip xmlns:r="http://schemas.openxmlformats.org/officeDocument/2006/relationships" r:embed="Rcc72f80069b64f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72f80069b64fb8" /></Relationships>
</file>