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2bd3b18ae49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【教學特優教師】徐秀福 鼓勵創意發酵 拓展視野不設限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牆上是芝加哥公牛隊的海報、架上擺著與家人的合影，辦公桌旁還停放一輛腳踏車，化學系教授徐秀福的研究室擺設如同他的為人一般令人感到愜意。個性熱情，交友廣闊的他說，「我上課最喜歡與學生互動，學生需要多發表才能拿到基本分數。」他會記住班上每一人的姓名、臉孔與特質，甚至從學期第一堂課就開始辨別哪些同學個性活潑外向、哪群人又內向寡言，日後再分配與之對應的化學題目。原來老師點名學生回答問題的過程，是經過縝密思考的。
</w:t>
          <w:br/>
          <w:t>徐秀福認為老師在臺上教課，對底下學生來講是「Easy come, easy go」，知識來得容易也去得快，若在課堂上沒有透過表達的方式重新消化一輪，下課後就會遺忘。他用上生活化的化學譬喻：「要求多思考，就像在學生腦中灌入不同酵素來刺激，總有一天會讓它們在腦子裡發酵。」
</w:t>
          <w:br/>
          <w:t>為使同學更易瞭解，熱愛繪畫的徐秀福常用簡單的圖案解釋複雜的化學觀念，他表示：「在學習的過程中，老師只是配角，學生才是主角，我願意當架起橋樑的那個人，希望學生們藉此激盪出新的火花。」
</w:t>
          <w:br/>
          <w:t>徐秀福的用心更體現在希望學生做化學實驗時「安全第一、樂趣至上」，他解釋：「做任何事都要懂得享受，若失去樂趣，就變成一份苦差事，即使完成也不會有任何快感，這樣活得太辛苦了。」因此他勉勵淡江的同學，「要把精神養好，人生最精彩的時光便是大學這4年，勇於接觸新事物，拓展視野，找到真正屬於自己熱愛的！」（文／卓琦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1852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aeefbec2-412c-4d59-b769-17c46f1a1a1c.jpg"/>
                      <pic:cNvPicPr/>
                    </pic:nvPicPr>
                    <pic:blipFill>
                      <a:blip xmlns:r="http://schemas.openxmlformats.org/officeDocument/2006/relationships" r:embed="Rcfed1b38ce224d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ed1b38ce224dbd" /></Relationships>
</file>