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b6369e1e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  圖\佳萱 文\宗翰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遊走在城市邊緣
</w:t>
          <w:br/>
          <w:t>
</w:t>
          <w:br/>
          <w:t>無數的意志化成巨大的雲朵
</w:t>
          <w:br/>
          <w:t>
</w:t>
          <w:br/>
          <w:t>在歲月的座標上
</w:t>
          <w:br/>
          <w:t>
</w:t>
          <w:br/>
          <w:t>．．．留下了背影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43712"/>
              <wp:effectExtent l="0" t="0" r="0" b="0"/>
              <wp:docPr id="1" name="IMG_cb0be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65804d34-a0ff-49f0-9198-dcd08419f058.jpg"/>
                      <pic:cNvPicPr/>
                    </pic:nvPicPr>
                    <pic:blipFill>
                      <a:blip xmlns:r="http://schemas.openxmlformats.org/officeDocument/2006/relationships" r:embed="R0eb70c27ed41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70c27ed414a66" /></Relationships>
</file>