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2ceebc08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學生議會議長李彥德當選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新任學生議會正副議長於上週選出，由電機四李彥德當選議長（圖右，陳震霆攝），副議長則是統計二張博欽（圖左）。面對學生議會逐漸式微的窘境，李彥德希望能夠讓同學多多認識議會，並且加強與學生會的溝通互動。
</w:t>
          <w:br/>
          <w:t>
</w:t>
          <w:br/>
          <w:t>　學生議會主要之一的功能為監督學生會，以及審計學生會預算。過去雙方在合作上，時有不和諧之情事，導致相互攻擊。李彥德有心改善彼此關係，因此他將加強與學生會的溝通，並且增加彼此之間的互動。張博欽則認為，他與學生會長吳宗憲為國中同窗，在本是舊識的關係之下，相信此屆學生議會和學生會在溝通上會比過去來得好。
</w:t>
          <w:br/>
          <w:t>
</w:t>
          <w:br/>
          <w:t>　學生議會在過去一年，議員出席率過低，導致開議會時，常因為人數不足而流會。對於這些問題，新上任的李彥德表示，為了改善議員出席率，本學期將建立出席制度，出席議會未達到一定次數，將不得獲頒議員聘書。他希望議員多多出席議會，否則人數未達到二分之一出席率，將無法審理學生會活動之預算。
</w:t>
          <w:br/>
          <w:t>
</w:t>
          <w:br/>
          <w:t>　本期學生議員選舉應選四十一名，但年中與學生會正副會長選舉時，只有九人登記參選，雖然全數當選，但事後未補選，導致目前議會只有三十位議員，僅剛好跨過議會成員需至少有三十人的門檻。面對目前議會乏人問津的情況，李彥德認為，學生自治風氣不夠，或是對於議會組織結構及功能不甚了解，可能是大家無心參選議員的原因。
</w:t>
          <w:br/>
          <w:t>
</w:t>
          <w:br/>
          <w:t>　為了讓同學們了解議會在做些什麼事情，李彥德計畫將在日後開議會時，開放同學觀看開會過程，藉此讓大家了解議會之功能，感受學生自治風氣的魅力。年底又將選出新任議員，李彥德呼籲對學生自治事務有熱忱的同學，可以投身選戰，體會當學生議員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10768"/>
              <wp:effectExtent l="0" t="0" r="0" b="0"/>
              <wp:docPr id="1" name="IMG_41393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dda1dfac-def2-448f-866c-cefdcbd16afc.jpg"/>
                      <pic:cNvPicPr/>
                    </pic:nvPicPr>
                    <pic:blipFill>
                      <a:blip xmlns:r="http://schemas.openxmlformats.org/officeDocument/2006/relationships" r:embed="R9df955496e1d49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955496e1d4966" /></Relationships>
</file>