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970ca6ab604a8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影評人膝關節分析當代好片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電影欣賞研習社於7日邀請知名影評人－膝關節蒞校主講「當代電影－十年間不容錯過的電影」，吸引逾60位同學參加。現場更有熱愛電影的同學發表個人觀點以及提問。
</w:t>
          <w:br/>
          <w:t>講座中，膝關節以自我觀點介紹2000年至今對電影界有重大影響的電影，包括《記憶拼圖》是解構時態之電影代表作，奇幻電影的經典《魔戒》；獨立類型的小成本電影，如《貧民百萬富翁》、《鴻運當頭》。
</w:t>
          <w:br/>
          <w:t>他也推薦各國電影，包括臺灣導演楊德昌的《一一》，片中精準剖析中產階級的生活與處境；韓國《駭人怪物》則為描述人性沉鬱黑暗的作品。
</w:t>
          <w:br/>
          <w:t>活動最後，學生也向膝關節提問臺灣電影環境現況及未來就業發展。膝關節回應，「臺灣電影環境在前輩努力下未來會越來越蓬勃，而目前電影圈仍缺有創意的青年，歡迎加入電影圈行列。」對英雄系列電影極有興趣的英文三盧一彎表示：「榮幸能聽到影評人的精闢分享，也豐富我未來的電影待看清單。」（文、攝影／姜智越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8e57c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1/m\ee641b65-f54d-476d-8bb1-0da56b3b15a2.jpg"/>
                      <pic:cNvPicPr/>
                    </pic:nvPicPr>
                    <pic:blipFill>
                      <a:blip xmlns:r="http://schemas.openxmlformats.org/officeDocument/2006/relationships" r:embed="R0fb2fd5d497144b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fb2fd5d497144b9" /></Relationships>
</file>