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82718f4e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啟動查詢碼 今年報稅更便利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20日，財務處舉辦綜合所得稅申報「憑證及稅額試算服務列車～淡江大學站」專題演講，邀請財政部北區國稅局淡水稽徵所股長楊鳳鑾解說網路申報綜所稅，並介紹103年度所得稅法新變革，近50人與會，為下月展開的報稅暖身。
</w:t>
          <w:br/>
          <w:t>首先，楊鳳鑾說明納稅義務人在辦理綜所稅結算申報及計算的認定標準，今年度的新法上線，現在申報各類所得皆可分開計算。今年5月報稅，另新增「課稅年度所得及扣除額資料查詢碼，提供自行下載所得及扣除額資料。活動亦提供試算表，讓大家動手填表，楊鳳鑾除同步教學說明免稅額、扣除額及財產交易損失等項目的認定準則及門檻，亦提醒常見的申報錯誤，例如在免稅額的認定標準。
</w:t>
          <w:br/>
          <w:t>此外，為簡化及加速綜所稅申報，楊鳳鑾示範線上報稅步驟及查詢碼使用方法，而國稅局在寄稅額試算通知書時，另提供查詢碼服務，期待大家皆能順利報稅。財務處會計組組長吳郁章表示，主講人清楚說明了今年度的申報特點，讓我了解與往年的差異。</w:t>
          <w:br/>
        </w:r>
      </w:r>
    </w:p>
  </w:body>
</w:document>
</file>