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74d6c48243444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963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嘉義市文化局局長顏加松 要讓世人看見嘉義藝術新貌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卓爾不群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周雨萱專訪】2月2日榮任嘉義市文化局局長，畢業於大眾傳播學系的顏加松，曾任電視臺文字記者、民進黨中央黨部文宣部副主任、總統府諮議，也曾於大學任教。對於自己跨領域的職場經驗，他以「一理通，萬理徹」來詮釋。（3月2日出刊的956期淡江時報一版報導：本校多位校友榮任各縣市政府局、處新首長！）
</w:t>
          <w:br/>
          <w:t>回鄉行銷推廣在地文化
</w:t>
          <w:br/>
          <w:t>顏加松受嘉義市市長涂醒哲看重，在文化局局長佈達典禮上，涂醒哲表示，他相信顏加松「年輕、專業，必定能與文化局同仁齊心努力，創造新的城市文化亮點，帶動觀光商機。」
</w:t>
          <w:br/>
          <w:t>帶著市長的期許，回鄉服務的顏加松表示，「要以多元方式進行行銷，將文化、創意、產業3大方面緊密結合。」強調「我除了思考要如何將網絡遍及當地文化外，更想著如何吸引年輕人才加入，並用多元概念提供服務及行銷嘉義。」
</w:t>
          <w:br/>
          <w:t>顏加松眼中的嘉義市是，「有著優美的歷史與美食文化的都市。」放眼未來，打造嘉義市為文化城的第一步，他認為，「就是因應網絡世代來臨的趨勢。」他深深地感受到「去中心化」的社會運動正在發酵，「希望透過網絡無國界的觀念，打破中心與邊陲的限制，讓大家看到嘉義的美好。」顏加松期許將一個30多萬人的文化小古城在全臺灣各地乃至於世界作宣傳。
</w:t>
          <w:br/>
          <w:t>帶著充滿信心的語氣，顏加松說，「希望未來當地散發的藝文氣息能夠讓觀光客來一次，就會產生回味無窮的想法。」因此他將更精緻化現有的美學環境，並加強科普教育。
</w:t>
          <w:br/>
          <w:t>實際作為是上月文化局主辦的「八方來瘋2015嘉義國際藝術紀錄片影展」，這是全亞洲首創以「藝術紀錄片」為名的主題影展。顏加松認為，「除了為紀錄片類型引導出一個美學支線外，也讓傳統的藝術鑑賞有不同的表達方式。」對於開幕電影結合文學與電影，營造一個詩意的情境，他說，「這是罕見的兼具紀錄與表演的雙重形式，希望為藝術創作開啟無限可能。」
</w:t>
          <w:br/>
          <w:t>嘉義市早期因畫家輩出而有「畫都」美名，為了該市市立美術館的設置，上月17日顏加松參與「嘉義市美術館館址與預算相關問題」公聽會並表示，「將綜合各方建議加緊研擬後續規畫，文化局會呼應藝文界的要求，重視典藏空間的營造與後續維護。」
</w:t>
          <w:br/>
          <w:t>針對嘉義市曾是個因林務產業而富庶的城市，為守護城市裡的老屋並活化舊建築，文化局持續編列經費，上月18日在「舊屋力」記者會中，顏加松表示，「補助計畫將吸引各式文創個性店家成立，不僅保留了老屋，也讓年輕人有圓夢的機會。」期待文化局在顏加松的領軍下，能展現嘉義市的文化特色亮點！
</w:t>
          <w:br/>
          <w:t>大學奠定認識公眾關係的基礎
</w:t>
          <w:br/>
          <w:t>具媒體行銷、數位影片製作等相關經歷的顏加松，就讀大學期間除了傳播專業外，也修讀管理學科，「這奠定了我日後對公眾關係的基礎認知。」
</w:t>
          <w:br/>
          <w:t>憶起在淡江求學時光，顏加松笑著分享，淡水的氣候與校園周遭美食最讓他難以忘懷。「母校確實給了我成長能量與資源，滋養我從年輕人到成人的成長要素。」他認為一個異鄉學子，有別於原鄉的生活環境，「難免會有種隻身在外的感覺，但不管是朋友圈或是學習課業上，在淡江都收穫頗多。」
</w:t>
          <w:br/>
          <w:t>當時在水源街上正風行MTV，「我經常與三五好友到MTV看電影。」顏加松至今難忘，「大傳系的課程中，觀看電影是重要的學習。」電影自此成為他的重要興趣。
</w:t>
          <w:br/>
          <w:t>真正的媒體人應掌握社會脈動
</w:t>
          <w:br/>
          <w:t>曾任文字記者，顏加松以《雲嘉鄉親午安－新聞專題報導》入圍2000年度第三十五屆金鐘獎個人新聞採訪獎。他認為「真正的媒體人應該是知識工作者，要懂得掌握社會脈動。」而不是僅僅做個新聞產線上的勞力工作者，顏加松又說，「我非常喜歡那種去設定、掌握議題的能力，找到社會關懷或政策上的議題，去深入思考、探討並寫作，到最後讓觀眾能夠看見，並被討論。」
</w:t>
          <w:br/>
          <w:t>顏加松的博士學位是攻讀教育學，對於大學教育，他認為「大學是教導學生解決問題的各種知識與工具。」至於如何運用，身為學生的應要知道，「就像拍攝一個表情，有不同的運鏡方式，自己應該去學習與揣摩，而不是單單期望學校能夠給你所有。」顏加松進一步補充，在工具不斷推陳出新的時代，大學要教給學生的還有敬業、負責任的態度，「因為敬業與負責任，自然懂得要終身學習。」
</w:t>
          <w:br/>
          <w:t>勇敢嘗試跨界學習
</w:t>
          <w:br/>
          <w:t>多元跨越產官學界的顏加松分享其經驗，「從媒體到官場、從採訪者到被採訪者，這其實是一體兩面的事情，只要抓到專業中的核心訣竅就能夠領會。」在他眼中，人生每個階段都有該完成的事，「在每個交叉口不同的選擇，就會有不一樣的結果，但只要當下認真把握，就不會後悔。」
</w:t>
          <w:br/>
          <w:t>他勉勵年輕學子們可以多涉獵不同的專業領域，嘗試不同的新東西，「重要的是別害怕冒險，不嘗試才是最大的失敗。當你找到想做的事就努力成為該領域的優秀人才吧！」他同時勉勵有意跨領域的學生，「也許從外在看來『隔行如隔山』，但千萬不要覺得太困難就不去嘗試。」
</w:t>
          <w:br/>
          <w:t>專訪尾聲，顏加松以自身作為例子，對在學學弟妹地深刻期許，「只要勇敢跨出那一步，並努力找尋不同領域的共通處，你就是未來的跨界人才。」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36976"/>
              <wp:effectExtent l="0" t="0" r="0" b="0"/>
              <wp:docPr id="1" name="IMG_462d51e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63/m\4e4266ed-f449-4661-a1bd-bad29f56c3f2.jpg.jpg"/>
                      <pic:cNvPicPr/>
                    </pic:nvPicPr>
                    <pic:blipFill>
                      <a:blip xmlns:r="http://schemas.openxmlformats.org/officeDocument/2006/relationships" r:embed="R159d96c1b81342f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369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59d96c1b81342fa" /></Relationships>
</file>