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27fa83014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玩蝶古巴特 學歐洲工藝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喜歡做手工藝嗎？熱愛動手製作小東西的蘭陽校園同學們，5日在開心廚房參與住宿學院「藝術品味」活動，學習並動手製作蝶古巴特。
</w:t>
          <w:br/>
          <w:t>本學期藝術品味主題分為東方藝術及西方藝術，本次介紹西方的蝶古巴特（DÉCOUPAGE）藝術，由擅長蝶古巴特拼貼藝術的英美語言文化學系助理教授莊晏甄主講，她指出，「蝶古巴特是裁剪紙張，以裱貼為製作方式的工藝技術，在歐洲已流傳近三百年，在17世紀時一度曾是歐洲貴族常見的居家飾品裝飾藝術。」參加活動者可體驗並發揮創意，用簡單的紙張來拼貼於提袋、筆袋上，更可以發揮巧思，將相同的技術應用到小型的傢飾上。
</w:t>
          <w:br/>
          <w:t>看到學員們興致勃勃地低頭拼貼圖案，語言系系主任黃雅倩開心表示，「坊間的蝶古巴特教學都要收取不低的教學費用，莊晏甄老師對手工藝術相當有研究，請大家珍惜這次的學習機會。」語言一周儒婷表示，「謝謝學校提供學習蝶古巴特的機會，漂亮又特殊的圖案紙巾，以及各種帆布包，讓人目不暇給。我們都好感謝莊晏甄老師，讓從前不知道蝶古巴特的我們了解拼貼藝術，自己動手貼上的感覺真的很有成就感！」（文／馬雪芬、圖／蘭陽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72f16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a57b10cc-e206-474e-be24-e20bb3ac95ed.jpg.jpg"/>
                      <pic:cNvPicPr/>
                    </pic:nvPicPr>
                    <pic:blipFill>
                      <a:blip xmlns:r="http://schemas.openxmlformats.org/officeDocument/2006/relationships" r:embed="R70b015eaadee45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b015eaadee45d9" /></Relationships>
</file>