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8dc4e6ddc44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土木校友陳振堂 台海新聞攝影優勝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土木系系友、本報前攝影記者，現任中國時報攝影記者的陳振堂，參加第四屆台海新聞攝影大賽，以新聞作品「太陽花學運」，在13,308幅參賽作品中脫穎而出，獲台海重大新聞類優勝。
</w:t>
          <w:br/>
          <w:t>陳振堂表示，「第一次獲得此獎十分意外！作品是呈現318學運中反服貿的抗議民眾聚集在忠孝西路、中山南路口，警方以噴水車與霹靂小組清空道路時，一名男子面對噴水車仍無所畏懼，猛烈的水柱在晨光照射下顯露出金色光芒。」陳振堂認為，拍攝到該類畫面的機會是可遇不可求的。他很感謝求學期間在攝影社透過廣泛閱讀書籍、實際操練奠定良好的攝影基礎，以及之後加入淡江時報社，「從做中學，培養自身嚴謹的新聞工作態度，對之後在職場上都是很大的助益。」</w:t>
          <w:br/>
        </w:r>
      </w:r>
    </w:p>
  </w:body>
</w:document>
</file>