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578833b58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總務處籲留意隨身物品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於近期舉辦大經盃球類競賽，近30所校外學生來校參與此體育盛事。總務處安全組組長曾瑞光說：「期間發生幾起外校學生物品遺失案件，除了請主辦單位提醒同學集中保管隨身、重要物品，更請大家善用校內置物櫃。」如真遇竊案，可撥打聯絡勤務中心協助處理，校內分機2110、2119。</w:t>
          <w:br/>
        </w:r>
      </w:r>
    </w:p>
  </w:body>
</w:document>
</file>