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f835596c0f74f3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967 期</w:t>
        </w:r>
      </w:r>
    </w:p>
    <w:p>
      <w:pPr>
        <w:jc w:val="center"/>
      </w:pPr>
      <w:r>
        <w:r>
          <w:rPr>
            <w:rFonts w:ascii="Segoe UI" w:hAnsi="Segoe UI" w:eastAsia="Segoe UI"/>
            <w:sz w:val="32"/>
            <w:color w:val="000000"/>
            <w:b/>
          </w:rPr>
          <w:t>衣閃衣閃寨衣起募衣送柬國</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杜歡淡水校園報導】18日至21日，由資管系學會主辦，課外輔導組協辦的「衣閃衣閃寨一起」舊衣募捐活動在小小麥木桌擺攤募集，吸引許多有愛心的同學前來捐衣。活動共募得舊衣600餘件，將於暑期由學校國際志工團隊一併送達柬埔寨。舊衣捐助對象主要為柬埔寨蓮花佛院與本留佛院的孩童，同時也會在附近地區發放舊衣。
</w:t>
          <w:br/>
          <w:t>　資管系學會會長陳振輝表示，「配合學校國際志工團隊的柬埔寨服務活動，希望能夠多盡一份心力幫助這些在世界角落不為人知但需要被幫助的孩童們，讓他們能得到心靈與生理需求的同時滿足。也藉此倡導不吝嗇幫助他人以及資源回收再利用的觀念，讓社會資源達到最大的效益。」
</w:t>
          <w:br/>
          <w:t>　曾參與國際志工團隊前往柬埔寨服務的國企三曹丹表示，這個活動很有意義，「以往志工團隊去柬埔寨時攜帶的物資都是由課外組向學校社團或其他社會組織爭取而得，涵蓋了學習用具、生活用品等，而親自看到當地狀況後我發現，衣物是最缺乏也是最實用的，所以我很支持。」</w:t>
          <w:br/>
        </w:r>
      </w:r>
    </w:p>
  </w:body>
</w:document>
</file>