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51f2508ef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小小化學家在淡江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發現化學發現愛！上月24日在化學系「社區基礎科學服務教育」課程助理教授潘伯申帶領下，舉辦「小小化學家」活動，邀請北台北家扶中心38名國小學童在化學館體驗化學學習的樂趣。「發現、觀察、摸索、愛」為此次關懷教育的服務目標，活動設計七彩化學小蝌蚪、甜甜圈空氣砲、牙膏火山爆發等趣味實驗，讓小朋友從闖關中學習。潘伯申表示，「期盼透過互動、關懷來引起學習動機，這是舉辦活動的初衷，而家扶中心的反應相當熱烈，期待能持續合作，讓更多學童感受化學樂趣與關懷。」（文／姜智越、圖／化學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4e9a94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de5513a2-783b-4fa8-b418-d6e5f06d68fd.jpg.jpg"/>
                      <pic:cNvPicPr/>
                    </pic:nvPicPr>
                    <pic:blipFill>
                      <a:blip xmlns:r="http://schemas.openxmlformats.org/officeDocument/2006/relationships" r:embed="R99b72a62293542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72a62293542de" /></Relationships>
</file>