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fd4cbfcbf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林火旺談思考辯證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很多人常問我讀哲學能做什麼，我也總是反問，那你活著能做什麼？」上月27日，學生會邀請臺大哲學系教授林火旺，以「哲學與邏輯思考」為題演講，層層提問、深入探討思考辯證的內容，吸引近百位同學到場聆聽。
</w:t>
          <w:br/>
          <w:t>林火旺表示，學習哲學不僅培養人成為一個反省的生命，更能懂得思考。尤其在自由民主社會，思考清晰的能力是從事任何工作的資產，因此大家皆應接觸哲學。而這當中「思考辯證」相當重要，人們常被過去累積的感官經驗、似是而非的邏輯誤導，容易陷入不明就裡的窠臼當中。唯有透過嚴謹的邏輯思辯過程，多方思考，才能找到自己看事情的視角，對人生許多價值性命題也將會有較正向的答案。公行三張心龍說：「老師談論的哲學主題相當特別，且內容不會過於艱澀，能為我帶來思考，感到獲益良多。」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e79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01b871ed-c872-46ef-802f-90bc8df4a171.jpg"/>
                      <pic:cNvPicPr/>
                    </pic:nvPicPr>
                    <pic:blipFill>
                      <a:blip xmlns:r="http://schemas.openxmlformats.org/officeDocument/2006/relationships" r:embed="Rbea9d0484bd0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a9d0484bd0452c" /></Relationships>
</file>