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6676ee55945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海博館邀畢業生勇敢逐夢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6月畢業潮，本校文錙藝術中心於11日至13日邀請畢業生到海事博物館參與「勇敢逐夢」畢業季攝影活動。海博館除備有船長、水手服及相關背景、攝影及輸出服務外，同學們還可於畢業典禮當天（13日）自備相機、前往拍照。即日起開放預約，名額有限。活動期間，應屆畢業生親臨海博館參觀，還有機會獲得限量100套的紀念品。（文／陳品婕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122b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9/m\10f492a3-a9c2-489f-9b70-8fffd67b62dd.jpg"/>
                      <pic:cNvPicPr/>
                    </pic:nvPicPr>
                    <pic:blipFill>
                      <a:blip xmlns:r="http://schemas.openxmlformats.org/officeDocument/2006/relationships" r:embed="R9bdc375c0d3a40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bdc375c0d3a4048" /></Relationships>
</file>