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004d98a0343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傑出研究16師獲獎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本校研究發展處於上月27日公布104學年度「傑出研究教師」核定名單，總計16教師獲獎勵。依據今年初通過的「傑出研究教師設置作業實施要點」，通過核定之傑出研究教師將可獲研究獎勵金新臺幣2萬元。
</w:t>
          <w:br/>
          <w:t>本次獲獎教師有：教授彭維鋒、黃國楨、葉豐輝、何啟東、董崇民、王三郎、翁慶昌、王居卿8人；副教授葉炳宏、鄭晃二、范素玲、陳俊豪4人，以及助理教授潘孟鉉、李世安、莊程豪、陳以錚4人。</w:t>
          <w:br/>
        </w:r>
      </w:r>
    </w:p>
  </w:body>
</w:document>
</file>