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209086d7c48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Alumni of the Department of Japanese Makes 10-Year Donation Plan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【Yi-mei Chen, Tamsui Campus Report】Alumni of the Department of Japanese and President of Tomikei Sho Trading Company, Feng-peng Lin, is also parent to a student currently in the Department of French. Feng-peng Lin returned  to Tamkang University  for a visit in support of the Tamkang Foreign Language and Literatures publications. Dean of the College of Foreign Languages and Literature, Hsi-deh Wu, expressed, “It is such a pleasure to continually have the support of such an esteemed figure. I hope it serves as an inspiration to the current generation of TKU students.” Feng-peng Lin has promised to contribute 100,000 NT a year to TKU for the next ten years. He gave supportive words to the students of the College of Foreign Languages and Literature while giving advice for future development.</w:t>
          <w:br/>
        </w:r>
      </w:r>
    </w:p>
  </w:body>
</w:document>
</file>