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fedf5d555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21生獲五虎崗文學獎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9日，中文系成果展「飛文染翰」在黑天鵝展示廳，由驚聲古典詩社帶來優美的詩詞吟唱中揭幕。張家宜校長蒞臨現場，並由中文系系主任殷善培導覽，張校長表示，「中文系給人印象一直是靜態的，現在轉型與社會結合，用現代語句呈現，讓創意更上一層樓。」
</w:t>
          <w:br/>
          <w:t>同時，舉行五虎崗文學獎頒獎典禮，共計21位學生獲獎。徵文文類有小說、散文、新詩、極短篇，今年首獎獎金加碼，小說三萬、散文六千、新詩五千、極短篇五千。奪下小說首獎的中文碩二林雨承說，「很感謝3位老師給我這個獎，能在眾多優秀作品中脫穎而出，對未來的創作上是很大的鼓勵。」
</w:t>
          <w:br/>
          <w:t>拿下散文首獎、小說推薦獎的中文博二劉兆恩表示，「這次參賽作品的水準皆高，能獲得評審青睞實在是我運氣好。期許自己的作品有朝一日能夠獲得出版社的肯定，讓自己身列作家之林。」大一新生就拿下極短篇首獎的中文一許庭溦開心地說：「得獎對我的創作是很大的鼓勵！文章內容是控訴法律與人性之間的矛盾，希望藉由文字的力量訴說世界上的不公平。」殷善培說：「這次的成果展由師生共同籌備，希望藉此增加系上的凝聚力。」</w:t>
          <w:br/>
        </w:r>
      </w:r>
    </w:p>
  </w:body>
</w:document>
</file>