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f9acaf55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文創成果展 紀錄大淡水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6日於淡水捷運站站後公園舉辦服務學習成果展第三屆「2015文創大淡水地區全紀錄」－風土志：小農的故事，文學院院長林信成、資傳系助理教授賴惠如及化材系技士紀榮達等蒞臨參加。
</w:t>
          <w:br/>
          <w:t>本屆發表會首次走出校園，以貼近淡水當地居民，並傳達本屆「有機並不貴」主題，吸引民眾駐足欣賞。林信成於致詞時表示，「文創大淡水不僅是『文五合一』的共同目標，更希望透過文學院5系所不同專長，結合不同媒材與媒體，為淡水留下歷史及人文的蛛絲馬跡。」
</w:t>
          <w:br/>
          <w:t>本屆文創大淡水與新北市248農學市集合作，拍攝8組淡水當地小農，以多元角度傳達出小農對土地的熱愛，傳達淡水在地鄉土化精神，吸引新北市政府及外媒等報導。大傳三呂奕驊表示，「這次服務學習課程，透過實地拍攝、訪問等，了解淡水在地小農對淡水土地的付出，不論是實作或是精神上都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11dc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a599246b-c37b-4eae-96b2-f509aea9edb3.JPG"/>
                      <pic:cNvPicPr/>
                    </pic:nvPicPr>
                    <pic:blipFill>
                      <a:blip xmlns:r="http://schemas.openxmlformats.org/officeDocument/2006/relationships" r:embed="R56793f752a484c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793f752a484c69" /></Relationships>
</file>