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dca58159049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萬里鷹飛颺】按20萬次快門換26,000個讚 中文四盧逸峰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若一定要給大學生活做紀錄，我會說在這1000多個日子裡，我借閱1400本書，按下20萬次相機快門，校園大小事的社群分享共2萬6千個讚。這些記錄都伴隨我在淡江的成長點滴。
</w:t>
          <w:br/>
          <w:t>除中文系課業外，還擔任過中文系學會會長、文學院議會議員、與朋友創辦中文系系刊《拾幾頁》、參加過微光現代詩社、新聞研習社等社團，更從大一擔任淡江時報學生記者至今，從事校園新聞採訪寫作、專題寫作、新聞攝影等任務。
</w:t>
          <w:br/>
          <w:t>很多人好奇我是如何在有限的時間，保持和完成這麼多興趣。其實我並沒有天賦異稟的能力，只是每次都用100%的心力投入而已，每天早上醒來，我會在腦海中預想該完成事務後，再規畫詳細步驟並一步步去完成。我最不能忍受的就是虛度光陰。我平時很喜歡閱讀，愛逛書店，旅行時也總不忘去當地圖書館走走，對各門各類的書都有廣泛興趣，包括各國史地、攝影、語言學習、日本小說等，我向來遵循歐陽修的「枕上、馬上、廁上」三上讀書法則；平時總把書本帶在身邊，一有閒暇便隨時閱讀，有時出國旅行帶上七、八本書也是常事。我習慣善用時間，吃飯、坐公車、搭捷運等交通途中等，都是用來讀書的好機會，睡前更是每天例行的閱讀時光。
</w:t>
          <w:br/>
          <w:t>由於自小就有媒體夢，所以喜歡觀察，喜歡記錄，喜歡分享傳遞新知，在如願加入淡江時報後，新聞撰寫和攝影能力越發得到鍛鍊，洞察力也更加敏銳。我喜歡以不同角度觀察每日經過的校園，記錄校園中發生的事物，如暴雨時克難坡瀑布奇景、老樹砍伐前的最後時光、聖誕節慶燈光裝飾等，透過報導和社群網站分享，引起大家對校園的關注與共鳴。
</w:t>
          <w:br/>
          <w:t>畢業後，我將在本校亞洲所繼續深造，在此勉勵學弟妹，希望除了在課堂上努力汲取理論知識外，也能找到自己的興趣愛好，傾注時間經營以累積人生的厚度與廣度，留下獨屬自己的紀錄。（文／盧一彎整理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f508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7037cf2e-13de-42cf-9010-b7a9ffb44587.jpg.jpg"/>
                      <pic:cNvPicPr/>
                    </pic:nvPicPr>
                    <pic:blipFill>
                      <a:blip xmlns:r="http://schemas.openxmlformats.org/officeDocument/2006/relationships" r:embed="Rab0601a2c466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0601a2c4664af4" /></Relationships>
</file>