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eb193b15d14d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感謝淡江栽培 畢業生展翅 張校長勉勵：願景與行動俱在足以改變世界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昱萱淡水校園報導】畢業快樂！103學年度畢業典禮，13日在紹謨紀念體育館舉行，由熱舞社帶來精湛演出，高舉「淡江世界村，萬里鷹飛颺」立牌呼應畢典主題，魔術社更變出白鴿及校旗為典禮揭幕。全校師長、畢業生代表、家長及貴賓逾3,100人共襄盛舉。
</w:t>
          <w:br/>
          <w:t>典禮由校長張家宜主持，外賓聖多美普林西比民主共和國國會議長狄歐古、駐華大使金達斯也為議長之子畢業生資工四歐雷米前來祝賀。宏都拉斯總統千金戰略碩二何怡芳母親Ivonne Bonilla特地帶宏國國旗前來祝賀。因應本次主題，張校長介紹本校國際化發展及特色，並指出今年畢業生是首屆實施社團學習與實作課程必修，習得獨有的課外活動能力將對未來發展奠定利基。張校長更以本校硬、軟實力在各方面優異表現，期許畢業生滿懷信心，展翅高飛。最後以南非前總統曼德拉名言勉勵「有行動沒願景，只是消磨時間。有願景沒行動，只是做白日夢。但願景與行動俱在可以改變世界！」。
</w:t>
          <w:br/>
          <w:t>中華民國校友總會理事長陳定川以「心靈卓越」及本校校訓「樸實剛毅」勉勵為人處事態度，並希望畢業生善用淡江25萬校友資源，開創燦爛美好未來。典禮中頒發6位102學年度特優導師獎，畢業生特別錄影片給獲獎導師表達感謝，師生情誼溢於言表，令人動容。接續頒發「創辦人獎」共180位，包含：學業、操行、服務、體育獎，分別由歷史四吳承翰、數學四曹立綸、統計四劉怡萍、資圖四林蕙君、物理四林昊瀛代表領獎。
</w:t>
          <w:br/>
          <w:t>典禮中，法文四游曼青演唱歌曲「永遠的畫面」和「Proud of you」，甜美溫暖嗓音，增添溫馨氣氛。畢業生致詞代表為首屆陸生英文四洪纓，帶領畢業生進入時光隧道，她說：「四年來淡水總是濕漉漉的天氣、參加社團活動的熱血，都是淡江人專屬回憶！畢業後將以母校為榮，感謝淡江栽培與照顧。」最後，畢業生同唱校歌及驪歌「每一天都不同」，畢業生在五彩繽紛氣球、紙花海中互相擁抱道別，歡笑與淚水交織中，劃下圓滿句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4ddba2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1/m\5a6b571e-0c77-428e-a1f7-7ef19d1aa2e1.jpg.jpg"/>
                      <pic:cNvPicPr/>
                    </pic:nvPicPr>
                    <pic:blipFill>
                      <a:blip xmlns:r="http://schemas.openxmlformats.org/officeDocument/2006/relationships" r:embed="R0507f5a7cb6a427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96dd4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1/m\cc9918ed-aedd-4410-9474-12405b666484.jpg.jpg"/>
                      <pic:cNvPicPr/>
                    </pic:nvPicPr>
                    <pic:blipFill>
                      <a:blip xmlns:r="http://schemas.openxmlformats.org/officeDocument/2006/relationships" r:embed="R74dfd560e0ac486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f9a65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1/m\d0aff4cb-ca9f-4bac-adb6-99f7d41cb97d.jpg.jpg"/>
                      <pic:cNvPicPr/>
                    </pic:nvPicPr>
                    <pic:blipFill>
                      <a:blip xmlns:r="http://schemas.openxmlformats.org/officeDocument/2006/relationships" r:embed="Rd4da6a73ae1945c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e383f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1/m\84359c47-833c-4d63-a907-f7b20b84366e.JPG.JPG"/>
                      <pic:cNvPicPr/>
                    </pic:nvPicPr>
                    <pic:blipFill>
                      <a:blip xmlns:r="http://schemas.openxmlformats.org/officeDocument/2006/relationships" r:embed="R4de8d7b900af47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d519ac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1/m\6451b818-2746-4333-8626-527e8f8f618a.JPG.JPG"/>
                      <pic:cNvPicPr/>
                    </pic:nvPicPr>
                    <pic:blipFill>
                      <a:blip xmlns:r="http://schemas.openxmlformats.org/officeDocument/2006/relationships" r:embed="R8177be6a30ce46f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7bda1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1/m\70232000-ece0-4e05-9375-bd248f050f62.JPG.JPG"/>
                      <pic:cNvPicPr/>
                    </pic:nvPicPr>
                    <pic:blipFill>
                      <a:blip xmlns:r="http://schemas.openxmlformats.org/officeDocument/2006/relationships" r:embed="Rbaa27e0e80cb4a9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84ac7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1/m\cc496bd6-0ad9-4e95-8094-e8c64b3eb7a3.JPG.JPG"/>
                      <pic:cNvPicPr/>
                    </pic:nvPicPr>
                    <pic:blipFill>
                      <a:blip xmlns:r="http://schemas.openxmlformats.org/officeDocument/2006/relationships" r:embed="R75b8ada9405d4fb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507f5a7cb6a4277" /><Relationship Type="http://schemas.openxmlformats.org/officeDocument/2006/relationships/image" Target="/media/image2.bin" Id="R74dfd560e0ac4861" /><Relationship Type="http://schemas.openxmlformats.org/officeDocument/2006/relationships/image" Target="/media/image3.bin" Id="Rd4da6a73ae1945cd" /><Relationship Type="http://schemas.openxmlformats.org/officeDocument/2006/relationships/image" Target="/media/image4.bin" Id="R4de8d7b900af4783" /><Relationship Type="http://schemas.openxmlformats.org/officeDocument/2006/relationships/image" Target="/media/image5.bin" Id="R8177be6a30ce46f3" /><Relationship Type="http://schemas.openxmlformats.org/officeDocument/2006/relationships/image" Target="/media/image6.bin" Id="Rbaa27e0e80cb4a97" /><Relationship Type="http://schemas.openxmlformats.org/officeDocument/2006/relationships/image" Target="/media/image7.bin" Id="R75b8ada9405d4fb7" /></Relationships>
</file>