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bc860c4f0f4a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970 期</w:t>
        </w:r>
      </w:r>
    </w:p>
    <w:p>
      <w:pPr>
        <w:jc w:val="center"/>
      </w:pPr>
      <w:r>
        <w:r>
          <w:rPr>
            <w:rFonts w:ascii="Segoe UI" w:hAnsi="Segoe UI" w:eastAsia="Segoe UI"/>
            <w:sz w:val="32"/>
            <w:color w:val="000000"/>
            <w:b/>
          </w:rPr>
          <w:t>Congratulations to New Graduates from TKU Alumni</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Congratulations and great job to all university graduates! A special congratulations was administered by TKU alumni to the graduates of 2015 with a gift of inspirational and supportive words. 
</w:t>
          <w:br/>
          <w:t>President of Tamkang University Worldwide Federation of Alumni Association, Loo Soon, stated, “Say good things, do good things, keep your word and be honorable. If you make this a habit in your daily life you are sure to go far.” 
</w:t>
          <w:br/>
          <w:t>President of ROC Alumni Association, Ding-chuan Chen, expressed, “Congratulations to all of the brothers and sisters of Tamkang University. As you take your first steps into society, be sure to represent the prowess and spirit of the school.”
</w:t>
          <w:br/>
          <w:t>President of the Allied Department  Alumni Association, Rui-long Sun, stated, “I hereby give best wishes and congratulations to graduating students. No matter what work, study or field of research you decide to adventure upon you must be sure to utilize TKU’s concept of simplicity, truthfulness, firmness and perseverance. Then you will be assured great success.”
</w:t>
          <w:br/>
          <w:t>President of the Alumni Elite, Ching-nan Chen, expressed, “Congratulations to new graduating students and I wish great honor upon you all. I hope you all continue to use an imaginative yet responsible mind to continue to develop yourselves. Improve your skills and abilities and share them with the world.”
</w:t>
          <w:br/>
          <w:t>President of New Taipei City Alumni Association, Zi-hua Zhuang, expressed, “Congratulations to all my brothers and sisters. This is a very important benchmark in your lives. Use the academic knowledge you’ve attained and be brave enough to follow your dreams. Don’t be discouraged when you meet with criticism or hard times. All difficulties will only enhance your perspective.” 
</w:t>
          <w:br/>
          <w:t>President of Gaoxiong City Alumni Association, Shi-xian Guo, expressed, “Make clear objectives, find your direction, take slow and careful steps, never rush nor be greedy, cultivate truth and respect yourself. I’m grateful for your hard work, congratulations.”</w:t>
          <w:br/>
        </w:r>
      </w:r>
    </w:p>
  </w:body>
</w:document>
</file>