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5f942ae82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淡江文化有獎徵答即日起舉行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【記者王勝民報導】學生事務處將舉辦「淡江文化有獎徵答活動」，希望藉由此活動，讓同學能多加認識學校的辦學理念與教育精神。
</w:t>
          <w:br/>
          <w:t>
</w:t>
          <w:br/>
          <w:t>　此活動是配合學務處「光輝十月天──淡江文化宣導月」，以提昇學生生活教育為主軸所進行的系列活動。題目表可於淡水校園商館出口處、台北校園D209學務處索取。全校教職員工生皆可參加，填完放入收集箱中，或送回B401生輔組。主辦單位將於完全答對的答案卷中，抽出一百位幸運者，每位可獲得五百元圖書禮券一張。有獎徵答題目表收取時間於十月一日至三十一日止，得獎公佈於十一月八日學務處外公佈欄和BBS校務版。</w:t>
          <w:br/>
        </w:r>
      </w:r>
    </w:p>
  </w:body>
</w:document>
</file>