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d2f61474d549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17支暑期服務隊 下鄉送暖豐收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范熒恬淡水校園報導】頂著烈日、遠赴偏鄉，本次暑期服務隊共17支隊伍出動。其中種子課輔社首次離開臺灣本島，為期5天進行離島下鄉服務，前往澎湖縣西嶼鄉的池東國小，舉行金融品德營，以品德教育為核心，透過虛擬貨幣、大富翁等遊戲方式，培養學童個人理財觀念。「一路上面臨的挫折不少，交通、住宿都是一大難題，但看到小朋友們開心地笑著，甚至製作影片送給我們，我想再辛苦都很值得！」社長歷史三李明昇感動地說著。
</w:t>
          <w:br/>
          <w:t>讚美社則以推動生命教育、品格教育為軸心，舉辦「Nothing is impossible凡事都可能」暑期兒童才藝品格營，藉由團康、戲劇、體驗活動、手作以及遊戲，激發學童的自信心。隊長西語碩二莊蕙瑜回憶起營隊中最難忘的，是身為隊長肩負著營造團隊氣氛的重責大任，「以正向積極的讚美及鼓勵，凝聚夥伴之間的情感，對彼此來說都是重要的學習。」
</w:t>
          <w:br/>
          <w:t>屏東校友會返鄉服務隊首度嘗試深耕服務，回到恆春鎮山海國小，期望藉由連續3年的長期服務，讓小朋友們透過營隊接觸英文，亦彩繪校園圍牆，提升孩子們對家鄉的認同感。隊長資工三吳佳峰說：「很感動受到當地校方的肯定，以及夥伴們對這個活動的重視，服務員們皆在過程中學習成長，收穫良多。」
</w:t>
          <w:br/>
          <w:t>部落msbayux團延續第一屆服務，重返新竹鎮西堡原住民部落，散播他們的愛心和熱情，除有課程安排、農務學習、環境美化等活動，也透過製作明信片、紀念章的方式推廣部落文化。隊長教科四林昀萱指出：「不論是帶小朋友參與課程，或是一同畫牆、包餃子，重新回到鎮西堡服務讓我們跟部落建立了更深厚的情感，也感受到部落對我們的認同。」
</w:t>
          <w:br/>
          <w:t>柬埔寨服務學習團今年是第九度赴柬國服務，「我寨這裡柬單愛」前往蓮花佛院、本留佛院進行中文與電腦基本課程的講授，以教唱兒歌、繪本增添中文課程的樂趣，輔以電腦基礎應用軟體的教學。隊長資管畢業生張楷侑表示：「看到當地的學童如此專注於學習、珍惜這樣的學習機會，內心十分感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796910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3/m\39519dce-91ad-4377-943a-960a9a05f744.jpg"/>
                      <pic:cNvPicPr/>
                    </pic:nvPicPr>
                    <pic:blipFill>
                      <a:blip xmlns:r="http://schemas.openxmlformats.org/officeDocument/2006/relationships" r:embed="R0cd53cbebac04e7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43658b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3/m\ed96243b-e054-44b4-9140-61665e43b0ab.JPG"/>
                      <pic:cNvPicPr/>
                    </pic:nvPicPr>
                    <pic:blipFill>
                      <a:blip xmlns:r="http://schemas.openxmlformats.org/officeDocument/2006/relationships" r:embed="Rcb7113590bfc4dc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022bc6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3/m\70d7a5b6-cc4a-44d1-9ad2-6edc360cab6f.jpg"/>
                      <pic:cNvPicPr/>
                    </pic:nvPicPr>
                    <pic:blipFill>
                      <a:blip xmlns:r="http://schemas.openxmlformats.org/officeDocument/2006/relationships" r:embed="R5d8ca39c66bc47c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cd53cbebac04e76" /><Relationship Type="http://schemas.openxmlformats.org/officeDocument/2006/relationships/image" Target="/media/image2.bin" Id="Rcb7113590bfc4dca" /><Relationship Type="http://schemas.openxmlformats.org/officeDocument/2006/relationships/image" Target="/media/image3.bin" Id="R5d8ca39c66bc47c2" /></Relationships>
</file>