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5097a9b6ea48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學生會長學生議員在做什麼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【記者陳羿郿淡水校園】「自己的學生會會長自己選，自己的學院議員自己挺！」學生會選舉委員會於16、17日在淡水校園及蘭陽校園首次舉辦「正副會長、議員參選說明會」，淡水校園場吸引60位同學參與。
</w:t>
          <w:br/>
          <w:t>選委會主委歷史四吳承翰表示：「我們希望藉由舉辦說明會，讓同學能更積極地參與校園公共事務，了解學生會及學生議會、議員平常都在做些什麼。」
</w:t>
          <w:br/>
          <w:t>參選說明會均邀請土木系徐任筌分享自身經歷，他曾擔任102、103學年校務會議學生代表、也是第19屆學生會權益部部長，徐任筌說：「學生對於自身權益若無意識，那就等同不存在！」不論是會長、副會長、議員皆是代表學生與學校溝通，去爭取學生權益，搭建起學生和學校之間的橋梁。會中，他也詳述學生會的組織架構，學生會下設行政中心、學生議會、學生評議會，綜理學生事務，增進學生福利及反映學生意見。企管四廖乙璇表示：「聽了任筌的分享，我覺得學生會與學生息息相關，也覺得自己是有能力去服務同學的。」</w:t>
          <w:br/>
        </w:r>
      </w:r>
    </w:p>
  </w:body>
</w:document>
</file>