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1cb6e3b41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科技部獎勵本校91位特殊優秀人才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科技部104年度「補助大專校院獎勵特殊優秀人才措施」獲獎名冊日前公布，本校經科技部審核後補助676萬8,720元，共計91位教師獲獎，其中化材系教授黃國楨、化學系教授王三郎、資工系教授張志勇、物理系教授彭維鋒獲一級獎勵。黃國楨感謝肯定，未來將朝海水淡化方向深入研究，彭維鋒則持續深耕同步輻射研究。</w:t>
          <w:br/>
        </w:r>
      </w:r>
    </w:p>
  </w:body>
</w:document>
</file>