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078774f9b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教學卓越展區秀6超人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品保處於於圖書館二樓流通櫃檯右側設立「教學卓越成果展示區」，說明本校教師創新教學、學術研究成果，以及學生學習成效。本次還以「淡江卓越聯盟6超人」說明「產學培育職場享譽」、「優化師資精進教學」、「優職人力學習共構」、「國際化師生一起動」、「資訊化百變雲教學」，以及「千里眼見錦添五未」的六面向，介紹本校的三環五育的教育理念與特色。參觀者電機三林翰博表示：「看完此展覽後對於學校教學卓越計畫有更深的認識，整體看來計畫執行得還不錯，相信在未來會有更好的成果。」（文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3d1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6c08090b-e872-48bc-8f43-6ce6e8ca25f4.jpg"/>
                      <pic:cNvPicPr/>
                    </pic:nvPicPr>
                    <pic:blipFill>
                      <a:blip xmlns:r="http://schemas.openxmlformats.org/officeDocument/2006/relationships" r:embed="Rc69256232c0142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4f37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287153c2-8b0c-4854-b2e7-505ff34659c3.JPG"/>
                      <pic:cNvPicPr/>
                    </pic:nvPicPr>
                    <pic:blipFill>
                      <a:blip xmlns:r="http://schemas.openxmlformats.org/officeDocument/2006/relationships" r:embed="R0a16a303ff41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9256232c014285" /><Relationship Type="http://schemas.openxmlformats.org/officeDocument/2006/relationships/image" Target="/media/image2.bin" Id="R0a16a303ff4140fa" /></Relationships>
</file>