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cf5fe38b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回憶 讓季節帶走顏色
</w:t>
          <w:br/>
          <w:t>
</w:t>
          <w:br/>
          <w:t>留下微弱的聲音
</w:t>
          <w:br/>
          <w:t>
</w:t>
          <w:br/>
          <w:t>時空交錯重疊 你模糊的臉
</w:t>
          <w:br/>
          <w:t>
</w:t>
          <w:br/>
          <w:t>踰越不過的夢
</w:t>
          <w:br/>
          <w:t>
</w:t>
          <w:br/>
          <w:t>紀念……在秋天來臨之前
</w:t>
          <w:br/>
          <w:t>
</w:t>
          <w:br/>
          <w:t>
</w:t>
          <w:br/>
          <w:t>
</w:t>
          <w:br/>
          <w:t>圖、文\佳萱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688848"/>
              <wp:effectExtent l="0" t="0" r="0" b="0"/>
              <wp:docPr id="1" name="IMG_1b0666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89cf4975-765b-4212-bc6b-f6fbc85709ea.jpg"/>
                      <pic:cNvPicPr/>
                    </pic:nvPicPr>
                    <pic:blipFill>
                      <a:blip xmlns:r="http://schemas.openxmlformats.org/officeDocument/2006/relationships" r:embed="R3acdc8dde4b04c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cdc8dde4b04c67" /></Relationships>
</file>