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f3f8c1d8064e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填問卷 支持性別平等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瑩珍淡水校園報導】填問卷，拿好禮！即日起至10月8日止，大一新生只要上網填寫諮輔組「校園性別平等宣導」活動問卷（網址：http://goo.gl/forms/CyZGzOdmQs）並傳送出去，即可至諮輔組（B408）向輔導員鄭淑靖領取驚喜小禮物，活動詳情請見諮輔組網頁（網址：http://spirit.tku.edu.tw:8080/tku/main.jsp?sectionId=4）。</w:t>
          <w:br/>
        </w:r>
      </w:r>
    </w:p>
  </w:body>
</w:document>
</file>