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8ac4b06eb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黃麗芬獲教育實習生優良獎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師資培育中心推薦公行系校友黃麗芬參與104年度教育部第十屆教育實習績優獎，榮獲「教育實習學生優良獎」。黃麗芬在臺北市立大直高級中學實習教育期間表現優異，與其他44位獲獎者獲得此獎。黃麗芬目前在新竹市私立磐石高中任教。
</w:t>
          <w:br/>
          <w:t>她感謝實習輔導教師在實習期間無私分享教學經驗，並給予自己更高的期許，希望未來成為實習輔導教師，指引初入杏壇的新鮮人。「凡事認真完成、積極爭取，先求有再求好。」她表示，機會永遠留給準備好的人，身為老師應具備隨時可上線、獨當一面的能力，也提醒同學在就學階段要將基礎扎穩，擁有好的底子對於將來在職場上莫大重要。</w:t>
          <w:br/>
        </w:r>
      </w:r>
    </w:p>
  </w:body>
</w:document>
</file>