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87e77d75140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北加州校友會參加祭孔大典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加州淡江大學校友會於上月27日上午10時出席在美國舊金山灣區南灣華僑文教服務中心舉行「舊金山祭孔大典」活動，淡江大鼓隊受邀表演開場擊鼓，並由本校在英專時期任職教務長的高長明擔任正獻官，北加州淡江大學校友會會長姜凌代表擔任陪祭官。姜凌表示，淡江大鼓隊經年受邀於重要節日慶典演出，為母校宣揚，讓僑社感受到淡江校友的熱心公益，且大鼓隊精湛鼓藝，指導老師更是曾獲淡江金鷹獎的得主葉賽儂，大鼓隊深受北加州僑社肯定，廣受好評。（文／林妍君、圖／校友服務暨資源發展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a7b684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72a714fc-c0b3-4a3d-a49b-2450e4b87414.jpg.jpg"/>
                      <pic:cNvPicPr/>
                    </pic:nvPicPr>
                    <pic:blipFill>
                      <a:blip xmlns:r="http://schemas.openxmlformats.org/officeDocument/2006/relationships" r:embed="R9c1b44f9274944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1b44f9274944da" /></Relationships>
</file>