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86d2d2c6649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【專任教師評鑑優等獎】張瑋倫 不斷拋題 引導學習有一套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專任教師評鑑優等獎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人生就像賽跑，跑得快、不見得跑得好。」課堂中，他用感性的語言，告訴台下滿場的學生，「人生的道路很長，大學只是一個階段，到了職場又是另個場景，都是需要透過不斷地磨練、累積經驗，才是真正反映出自己的實力。」他是甫於今年七月獲得103學年度專任教師評鑑優等獎的商管學院企業管理學系副教授張瑋倫。
</w:t>
          <w:br/>
          <w:t>跟人談話時，臉上永遠帶著微笑的張瑋倫，與學生相處就像朋友般親切，他坦言，在任教職初期，曾經期望將學生塑造成為具備專業知識、配合度高的人，並擁有獨立思考及邏輯思考的能力。但現在的他認為，學生各自學有專精，無論未來努力追求、經營方向為何，擁有「正向思考」才是積極面對人生最重要的態度。
</w:t>
          <w:br/>
          <w:t>本學期在校開設「顧客關係管理」、「電子商務」等四門課程的張瑋倫，課前準備以學生視角來設計課程，選材、取材則是與生活做連結，為了鼓勵同學勇於發言，他設計賓果遊戲提升全班參與度，同時也吸引他們的專注力。從不吝於分享的張瑋倫，更樂於提供學生相關產業資訊及未來就業等諮詢。
</w:t>
          <w:br/>
          <w:t>張瑋倫談起引導學生學習的技巧，提示從學生的角度出發，不斷拋出提問是很好督促學生思考的方法。除此之外，為提升學習成效，他也推薦學生參加創意競賽，「競賽是人際互動的最佳途徑，藉由分組可共享知識，除了找出學習盲點外，也磨練出團隊合作的能力。」言談間，張瑋倫更希望學生多方嘗試，透過課餘時間訓練英文能力及培養國際觀，皆有助於未來職涯發展。
</w:t>
          <w:br/>
          <w:t>最後，老師鼓勵所有學生強化自信心，透過挑戰、勇於開發潛力，且不斷學習各領域知識，有朝一日亦能回饋母校。（文／蕭婷予、攝影／吳重毅）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1aaa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cfb30943-fb42-4873-be4b-7b46d33845a5.jpg"/>
                      <pic:cNvPicPr/>
                    </pic:nvPicPr>
                    <pic:blipFill>
                      <a:blip xmlns:r="http://schemas.openxmlformats.org/officeDocument/2006/relationships" r:embed="R7cf6453e6af54b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f6453e6af54bcd" /></Relationships>
</file>