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9faf055b949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104 學年度新任系所主管研習會花絮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8 月 12、13 日在蘭陽校園強邦國際會 議廳舉行之「104 學年度新任系所主管研習會」。會中，校長張家宜特別強調： 「破除性別刻板印象要從主管做起，男 性主管也可以穿著粉色上衣。」因此， 張校長特別親自以手機拍下會議全景畫 面紀錄。（攝影／張家宜）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615440"/>
              <wp:effectExtent l="0" t="0" r="0" b="0"/>
              <wp:docPr id="1" name="IMG_ccd577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3/m\7a9c7493-606a-4308-a2ac-8158011d351b.jpg"/>
                      <pic:cNvPicPr/>
                    </pic:nvPicPr>
                    <pic:blipFill>
                      <a:blip xmlns:r="http://schemas.openxmlformats.org/officeDocument/2006/relationships" r:embed="R3566e503c2964e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615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566e503c2964e34" /></Relationships>
</file>