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39595f43140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SHOW 出你的水瓶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推開手搖杯，拿起你的水瓶！鑒於現代人飲用含糖飲料過多，衛生保健組於5日至19日，協助董氏基金會宣導「SHOW出你的水瓶打卡」活動。參加者需帶裝著白開水的水瓶與學校飲水機合照，並寫下喝白開水的好處等，便有機會獲得最高獎勵：悠遊儲值卡1000元。
</w:t>
          <w:br/>
          <w:t>這兼具健康意義的有趣活動吸引師生踴躍參與，紛紛手拿隨身攜帶的水瓶，擺出各種姿勢與飲水機合影。衛保組校護邱鏡伃表示，「希望藉由此活動向本校教職員生推廣白開水的重要性及健康性。」衛保組也將於12月舉辦「多喝水讓你水噹噹」講座，邀請董氏基金會營養師蒞校演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40f9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8/m\e855d458-d351-461f-80c1-6b52bf5ca769.jpg.jpg"/>
                      <pic:cNvPicPr/>
                    </pic:nvPicPr>
                    <pic:blipFill>
                      <a:blip xmlns:r="http://schemas.openxmlformats.org/officeDocument/2006/relationships" r:embed="Raeddb7f6f57c4d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ddb7f6f57c4d9b" /></Relationships>
</file>