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c7cc42ba3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馬習會不缺席 本校教師任智囊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王心妤、秦宛萱淡水校園報導】兩岸領導人總統馬英九、中國國家主席習近平於7日在新加坡舉行歷史性的「馬習會」，本校大陸所所長張五岳、教授趙春山獲總統府邀請，以學者身分隨行，提供府方專業諮詢意見。
</w:t>
          <w:br/>
          <w:t>對於有幸前往馬習會，張五岳難掩興奮地表示，「本校在國內有關大陸議題的研究上具有代表性，此次獲邀是對本所長期耕耘的肯定。」趙春山則說明，「這是66年來兩岸領導人首次交流，很榮幸見證重要歷史時刻。」擔任陸委會諮詢委員的戰略所助理教授黃介正亦參與此行，與TVBS頻道現場直播觀察評論，提出專業的解析。黃介正對淡江人不缺席馬習會感到與有榮焉，「本校多位教師參與這歷史一刻，顯示淡江在重要歷史中並未缺席。」
</w:t>
          <w:br/>
          <w:t>張五岳、趙春山、國際研究學院院長王高成等人也在馬習會隔日主持相關研討會、論壇，分析馬習會對兩岸的影響。另外，戰略所所長李大中、美洲所教授陳一新等亦接受校外媒體採訪，對此次會談做出分析見解。
</w:t>
          <w:br/>
          <w:t>本校大眾傳播學系校友、聯合晚報副總編輯何振忠以聯合報系採訪團團長身分，出席採訪7日新加坡的馬習會，並在馬習會後的國際記者會上率先提問馬習會共識將如何落實。這是何振忠繼22年前、同樣在新加坡報導辜汪會，見證了兩次重大歷史性會談。
</w:t>
          <w:br/>
          <w:t>何振忠說：「兩岸從民間交流，經過22年的努力，到官方國家領導人的交流，突破兩岸關係；身為媒體人，有此難得機會，實屬幸運。」對於馬英九總統在記者會秀出當年辜汪會談報導一事，他表示，馬總統針對他的提問予以回覆，拿出當時的報導、深化九二共識，強調當時在一個中國、各自表述的框架下，擱置爭議，進行辜汪會談，其意義大於實質。但馬總統特別指出為何振忠所報導，則令他深感意外。
</w:t>
          <w:br/>
          <w:t>大傳系系友會於14日下午舉辦「等一個人咖啡（新聞組）」活動，以下午茶形式邀請見證歷史現場的何振忠分享「從辜汪會到馬習會」。</w:t>
          <w:br/>
        </w:r>
      </w:r>
    </w:p>
  </w:body>
</w:document>
</file>