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f5a43807348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化學系師生赴日府立大發表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【本報訊】本校化學系與日本大阪府立大學於19、20日合辦第三屆雙邊國際研討會（The 3rd OPU-TKU International Symposium），由化學系教授王伯昌、王文竹、王三郎等9位化學系教師及逾10位研究生前往日本大阪發表太陽能板、化學材料等領域的學術研究成果，且此次研討會發表的論文將發表在〈Research on CHEMICAL INTERMEDIATES〉國際期刊中，大幅提升本校知名度及曝光率。
</w:t>
          <w:br/>
          <w:t>為期兩天的研討會，本次以「21世紀尖端化學與材料（Frontier Chemistry and Materials for the 21st Century）」為主題，分為口述（oral）及壁報（poster）發表，化學系教師總計發表10篇、研究生發表14篇論文。王伯昌表示，此次與姊妹校交流已邁入第三次，除了交流雙方教學研究成果外，也看到研究生主動參與及發表，盼藉此加深人才和技術的流通，也讓彼此在專業領域內更加進步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db5621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4/m\3e5794a8-6375-4e8b-aab5-52bc287e0dd3.JPG"/>
                      <pic:cNvPicPr/>
                    </pic:nvPicPr>
                    <pic:blipFill>
                      <a:blip xmlns:r="http://schemas.openxmlformats.org/officeDocument/2006/relationships" r:embed="R8c91bc4a83c948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c91bc4a83c94853" /></Relationships>
</file>