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1b5e7a07947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國青團 迪士尼打工經驗談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【記者陳岱儀淡水校園報導】國際青年交流團於25日舉辦「迪士尼打工分享」講座，邀請英文系校友王群漢，分享2012年至迪士尼打工度假的經驗。
</w:t>
          <w:br/>
          <w:t>王群漢以幽默風趣的口吻述說自己經過了迪士尼重重關卡的審核，終於取得打工機會。在為期兩個月的工作中，「我最喜歡的一份工作是扮成玩偶與遊客拍照及簽名。」透過這樣的交流，讓他認識了不同國家的人和文化。但也表示，「這份工作同時讓我面臨到很難排解的種族歧視問題。另外，語言溝通則是另一種挫折，這提醒我要更增強語言能力。」會中，他強調，安全是打工度假中最需注意的事，並建議，「若有能力與時間，可以多找機會學習，體驗不一樣的事，人生才顯得特別有意義。」俄文二倪湙淳說：「聽完學長的提醒，我覺得雖然打工度假有很多辛苦的地方，但能在迪士尼工作真的很夢幻！」</w:t>
          <w:br/>
        </w:r>
      </w:r>
    </w:p>
  </w:body>
</w:document>
</file>