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c23bcc6e747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哇！是彩虹！快拍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23日又晴又雨的天氣使得淡水校園午後乍現彩虹，絕美的弧度讓同學駐足拍下令人驚豔的瞬間！最近天氣已明顯轉冷，濕冷的東北季風已漸至，外出別忘了攜帶雨具、多加件外套喔！（文、攝影／盧逸峰）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1696"/>
              <wp:effectExtent l="0" t="0" r="0" b="0"/>
              <wp:docPr id="1" name="IMG_edf8e2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847d3c99-31a5-4612-b820-95474959e34c.jpg.jpg"/>
                      <pic:cNvPicPr/>
                    </pic:nvPicPr>
                    <pic:blipFill>
                      <a:blip xmlns:r="http://schemas.openxmlformats.org/officeDocument/2006/relationships" r:embed="R2667edbf524943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67edbf524943cd" /></Relationships>
</file>