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8bcbd72561467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落實OHSAS 實驗室281人健檢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環安中心於1、2日針對本校百餘間實驗室舉辦「104學年度實驗室人員健康檢查」，以落實OHSAS18001職業安全衛生管理，本次共有281人受檢。
</w:t>
          <w:br/>
          <w:t>本次健康檢查項目依勞工安全衛生法規定，包含「一般體格檢查項目」、「有機溶劑作業檢查」、「噪音作業檢查」、「粉塵作業檢查」、「游離輻射作業檢查」、「正己烷作業檢查」6大項， 檢查項目包含胸部X光攝影、血壓測量、尿蛋白及尿潛血等。檢查結果預計於12月底出爐，屆時也將安排醫師到校諮詢服務。化學系助教劉璧嘉表示：「舉辦定期的健康檢查，讓長時間待在實驗室的我們安心許多，如果身體上出狀況也可以即時治療，也提醒了我們平時要多注意自身健康。」（文／李昱萱、攝影／何瑋健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cb0e52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5/m\69bac9a3-6ca3-4425-9ac7-2ce965c7c816.jpg.jpg"/>
                      <pic:cNvPicPr/>
                    </pic:nvPicPr>
                    <pic:blipFill>
                      <a:blip xmlns:r="http://schemas.openxmlformats.org/officeDocument/2006/relationships" r:embed="R666b955237d6455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66b955237d6455d" /></Relationships>
</file>