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2eb1348fb0d4e9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985 期</w:t>
        </w:r>
      </w:r>
    </w:p>
    <w:p>
      <w:pPr>
        <w:jc w:val="center"/>
      </w:pPr>
      <w:r>
        <w:r>
          <w:rPr>
            <w:rFonts w:ascii="Segoe UI" w:hAnsi="Segoe UI" w:eastAsia="Segoe UI"/>
            <w:sz w:val="32"/>
            <w:color w:val="000000"/>
            <w:b/>
          </w:rPr>
          <w:t>22 Government Organizations Attend Overseas Student Activity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【Ying Lu, Tamsui Campus Report】The Ministry of Education’s 2015-16 Academic Center of Related Organizations United for Overseas Students Activity (Northern Region) was held on Dec. 4 in the Chueh-sheng International Conference Hall. The conference included the Ministry of Education’s International and Cross Strait Division,  Overseas Community Affairs Council, Labor Division, Mainland  Affairs Council, the Conscription of Organization of the Ministry of Interior, Ministry of Foreign Affairs and 22 related government positions. In addition, there were 60 Private Universities of the Northern Region with teachers and international student representatives, along with Vice President of International Affairs, Wan-chin Tai, adding up to around 200 participants.
</w:t>
          <w:br/>
          <w:t>Director of the Ministry of Education’s Department of International and Cross-strait Division, Dr. Min-ling Yang, expressed to the international students, “This activity allows the students to learn of the lifestyle of Taiwan and prepare them for a career here if they so choose.” The activity divided the students into 4 discussion groups as student representatives answered questions. Students of every school asked questions of work study, insurance, residence identification and future jobs in Taiwan.  Wan-chin Tai expressed, “I’m so glad to be able to hold this event, it really improves the relationship between the schools and raises the global perception of each student.”</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650fa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85/m\d14f31aa-e70d-450f-a144-de9fd650b55e.jpg.jpg"/>
                      <pic:cNvPicPr/>
                    </pic:nvPicPr>
                    <pic:blipFill>
                      <a:blip xmlns:r="http://schemas.openxmlformats.org/officeDocument/2006/relationships" r:embed="R659c7143526841e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59c7143526841e8" /></Relationships>
</file>