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83ed92f0e541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商管留學職涯16日開講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【記者陳照宇淡水校園報導】商管學會於16日下午6點30分在文學館L306舉辦「留學職涯講座」，邀請到澳洲昆士蘭科技大學學校代表Virginia Hung主講「澳洲『商』機無限－澳洲熱門商科介紹」及IELTS雅思官方考試中心主任Anny Hsu主講「全球公認的留學移民考試－IELTS雅思」。商管學會會長、國企四林欣瑋表示，「藉此講座讓大家除了更加了解國外學習環境的認識之外，還解說了歐洲學校普遍認可雅思英文檢定，希望促使同學們了解多面向的學習發展機會。」即日起開放報名，歡迎全校有興趣的同學參加。</w:t>
          <w:br/>
        </w:r>
      </w:r>
    </w:p>
  </w:body>
</w:document>
</file>