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2f8a844e204bd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槍桿、筆桿和權術： 蔣介石與毛澤東治國之道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一流讀書人導讀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導讀  羅運治 歷史系榮譽教授
</w:t>
          <w:br/>
          <w:t>有謂歷史是無休止的辯論，此說應係指宇宙中的一切事物，在時間流逝的沖刷下，時時變化發展。而今，人們卻在多元觀點上，以各自不同立場，以符合自身利益角度解讀各種事物，其中尤對「人物」論述最明顯。人們對某些特定人物的褒貶，往往隨時空變化不同。此現象，誠如中央研究院院士許倬雲教授所言：「學歷史的人，常會以拿破崙作話柄，每隔60年，歷史學家會發現一個新的拿破崙」。
</w:t>
          <w:br/>
          <w:t>上述現象，作者於本書前言說：「蔣介石自1928年起在中國執政，1949年退居臺灣，續任總統，到1975年去世止。毛澤東在1949年掌理中國政權，到1976年去世，結束執政。兩人先後統治著世界上人口數第一，面積數第三的中國達半世紀之久。在世界現代史中，其政治經歷，絕無僅有。蔣、毛究竟有何管理廣土眾民的才能？在應對時時發生的革命、戰爭、內憂、外患、饑荒與天災之餘，如何引導中國走向富強？在對變幻的今日世局有如何影響（特別是兩岸關係、亞太秩序、中美交往）？對今日中國興起有何貢獻？有何缺失可作為中國發展的殷鑑？多年來，大多中外書籍討論此問題，但絕大部分是對兩人的個別研究且對其事蹟多持一面之詞，非褒即貶。」非褒即貶，論述隨著時空變化而改變是否夠客觀？也正是作者試圖突破的焦點。
</w:t>
          <w:br/>
          <w:t>本書作者另闢表達途徑，書中就蔣、毛兩人治國經歷，作客觀、系統的全面研究，內容包括4篇13章，約20萬字。第一篇兩章論及兩人出身背景，進而走上同樣政治道路；第二、三兩篇專論兩人之統治技術，即所謂運用槍桿、筆桿和權術等方式、內容與比較；第四篇述及兩人應對列強及導國致富之道的理念與作法，並論述兩人之功過；最後，另有附錄一篇：〈蔣介石的缺點與修身工夫〉。 本書以比較研究之方式表達，呈顯出兩點意義，其一是在對比之下，將兩位具高度爭議性人物的作為，作較公正的敘述與評估；其二是對中國國民黨與中國共產黨在中國近現代史中的角色扮演，重新澄清若干重大之歷史真相（如：八年抗日戰爭中之角色…）。
</w:t>
          <w:br/>
          <w:t>本書讀後可學習及體會今後可運用更多資料比對，更多角度解析，開展出多元化的蔣、毛比較研究新途徑。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1b8c5a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7/m\c38e0d4c-82bd-4f8a-adcd-e7c1d97ba08b.jpg.jpg"/>
                      <pic:cNvPicPr/>
                    </pic:nvPicPr>
                    <pic:blipFill>
                      <a:blip xmlns:r="http://schemas.openxmlformats.org/officeDocument/2006/relationships" r:embed="R0b7bb60b6acd418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b7bb60b6acd4185" /></Relationships>
</file>