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686f565ad4c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7社團聯合大擺舞宴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25日晚間極限舞蹈社、國標舞社、卡波耶拉社、舞研社、火舞藝術社、烹飪社、吧檯研習社7社團在學生活動中心舉辦聯合成發，此次主題為「舞宴」，吸引超過百位同學在耶誕夜裡盡情狂歡。
</w:t>
          <w:br/>
          <w:t>極限舞蹈社社長英文三陳延慶表示，「活動結合舞蹈與餐酒為一大特色，並以各國文化帶出各舞社的舞蹈表演與舞蹈教學，盼參與的同學除了體驗不同國家的餐酒文化，也藉由表演了解7個社團的各自特色。」
</w:t>
          <w:br/>
          <w:t>活動在兔子先生的主持下，大家丟開包袱、盡情解放，其中舞研社帶來的性感舞蹈令在場觀眾血脈噴張，性感指數破表！而國標舞者的華麗旋轉、極限舞蹈的後空翻、火舞社在黑暗中帶來的幻光秀及卡波耶拉社巴西戰舞的特技，讓觀眾目不轉睛，周圍也提供buffet和各式美酒，挑戰大家的味蕾極限，最後BeatBox演出掀起活動高潮，台下尖叫聲不間斷，學生活動中心儼然像是大型夜店。資工一黃義豐分享，「活動最後可邀請心儀對象共舞，我覺得這是完美的Ending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d4bb5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6bee6d5-f089-43a3-a3d6-66b1afc781a7.jpg.jpg"/>
                      <pic:cNvPicPr/>
                    </pic:nvPicPr>
                    <pic:blipFill>
                      <a:blip xmlns:r="http://schemas.openxmlformats.org/officeDocument/2006/relationships" r:embed="R7caff4cf722e43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099e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1f433196-0363-4779-84e1-19af0d024281.jpg.jpg"/>
                      <pic:cNvPicPr/>
                    </pic:nvPicPr>
                    <pic:blipFill>
                      <a:blip xmlns:r="http://schemas.openxmlformats.org/officeDocument/2006/relationships" r:embed="R8eb8002c72cd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aff4cf722e430a" /><Relationship Type="http://schemas.openxmlformats.org/officeDocument/2006/relationships/image" Target="/media/image2.bin" Id="R8eb8002c72cd4672" /></Relationships>
</file>