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8019efd3fd4a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專題研究計畫案績優名單出爐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【記者杜歡淡水校園報導】103學年度專題研究計畫案績優名單出爐。
</w:t>
          <w:br/>
          <w:t>根據研發處統計，本次獲獎勵之績優教師共72人，研究計畫案經費達500萬元以上包括水環系教授虞國興、機電系教授葉豐輝等10人；300-500萬包括機電系教授楊龍杰、教授蔡慧駿等11人；100-300萬元有物理系教授林諭男、化學系教授王三郎等37人；近5年累計金額達250萬元有經濟系副教授林彥伶等14人。
</w:t>
          <w:br/>
          <w:t>研究計畫經費達500萬元以上者，將於27日舉行的歲末聯歡會中公開表揚，獎勵其研究績優。關於本次績優名單請見以下網址。
</w:t>
          <w:br/>
          <w:t>績優名單網址：http://tkutimes.tku.edu.tw/SAN/Files/990/6842eff0-44d7-4dd8-9110-13599a18475c.pdf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670304" cy="1335024"/>
              <wp:effectExtent l="0" t="0" r="0" b="0"/>
              <wp:docPr id="1" name="IMG_d458fb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0/m\973a49f8-1a38-430d-9c15-213670fd40de.jpg"/>
                      <pic:cNvPicPr/>
                    </pic:nvPicPr>
                    <pic:blipFill>
                      <a:blip xmlns:r="http://schemas.openxmlformats.org/officeDocument/2006/relationships" r:embed="R24fb6dc2ad524c4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70304" cy="1335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fb6dc2ad524c40" /></Relationships>
</file>