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2dae1a1e345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歲末聯歡27日將現復古風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104年度歲末聯歡會將於27日下午1時30分在淡水校園學生活動中心舉行，本次節目主題及活動內容將由圖書館策劃，圖書館表示，本次將以復古風呈現，請拭目以待。此外，會中將公布第十屆淡江品質獎得主，亦將頒發103學年度教師專題研究計畫經費達500萬元以上者績優獎、教師評鑑傑出獎、教學特優教師獎、104年度服務屆滿45年資深職工服務獎、104年度服務屆滿40年資深職工服務獎及103學年度優良助教及優良職工獎。還有眾所期待的摸彩活動，另備有多項好禮，千萬不要錯過。</w:t>
          <w:br/>
        </w:r>
      </w:r>
    </w:p>
  </w:body>
</w:document>
</file>