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443e1ba7c4a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淡江藝術季開始了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文錙藝術中心舉辦「淡江表演藝術季」即將展開！105學年度第二學期中，共安排3場表演活動及2場講座。10日（週三）10時在文錙音樂廳，將由精靈幻舞舞團團長賀連華揭開序幕，她以「關於 愛 舞蹈 土地 生命」為講題，展開第一場講座，歡迎全校師生參與。
</w:t>
          <w:br/>
          <w:t>文錙中心組員壽華民表示：「本系列活動特別規劃舞蹈表演，希望讓淡江學生接觸更多元的藝術型態，並力邀青年藝術家，分享表演與創作的心路歷程。」此次的表演活動，邀請到創作歌手沐妮悠・紗里蘭、薩克斯風演奏家楊曉恩、西班牙馬德里皇家舞蹈學院畢業舞者薛喻鮮等人進行演出。活動詳情見文錙中心網站（http://www.finearts.tku.edu.tw/）查詢。</w:t>
          <w:br/>
        </w:r>
      </w:r>
    </w:p>
  </w:body>
</w:document>
</file>