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855cb51a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5社團迎新 室內戶外跑透透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烏克麗麗社 決戰衝突
</w:t>
          <w:br/>
          <w:t>【記者林妍君淡水校園報導】1日晚間，烏克麗麗社舉行「麗麗衝突決戰天」迎新，以「月光」一曲揭開序幕，並由烏克長老帶領社員宣誓，緊接著由各部落上台自我介紹。
</w:t>
          <w:br/>
          <w:t>社長會計三趙瑞恩說明，「活動特別設計成部落族長間一言不合，相互叫囂。而各部落村民為捍衛自己的部落，都卯足全力，全神貫注在精心設計的遊戲上。」經過一連串驚險刺激的過程，迎新活動最後由「牙牙部落」拿下當晚勝利。
</w:t>
          <w:br/>
          <w:t>趙瑞恩表示，「希望大家進入社團後，能盡心為社團爭取榮譽，更希望能凝聚彼此間的感情。」他也期盼在互相競爭、切磋的過程中，大家的琴藝都能蒸蒸日上。新成員航太四陳十揚笑說，「社團充滿活力，並且能明顯感受到台上表演者的用心，希望有朝一日自己也可以在舞台上大顯身手。」
</w:t>
          <w:br/>
          <w:t>卡波耶拉社 地板動作吸睛
</w:t>
          <w:br/>
          <w:t>【記者林妍君淡水校園報導】1日晚間，卡波耶拉社於新社辦3樓舉辦迎新，音樂一下，所有人跟著教練擺動身體，極限地板動作考驗同學的柔軟度，飛踢動作則挑戰身體協調性及爆發力，讓初次體驗的同學不禁哀聲連連。
</w:t>
          <w:br/>
          <w:t>社長運管四黃冠穎表示，「卡波耶拉以來自巴西的獨門武術融合在舞蹈中為其特色。歡迎喜歡跳舞和武術的同學加入我們！一起切磋、玩出不一樣的風格，探索自己的身體極限。」
</w:t>
          <w:br/>
          <w:t>物理系校友、曾是社員之一的陳勁旭表示，「雖然不認識新生，但因為身體語言而可以相互交流。」他表示，雖然已離開校園，但仍會找時間練習，「不僅可以增加自身的肌耐力，也可以強身健體，何樂而不為？」
</w:t>
          <w:br/>
          <w:t>鋼琴社 戶外大家聚
</w:t>
          <w:br/>
          <w:t>【記者陳岱儀淡水校園報導】鋼琴社於2日在覺軒花園舉辦「大家聚」，社員們先享用了幹部精心準備的點心後，由隊輔帶隊進行闖關活動。社長德文二邱天心表示，此次的家聚活動有別於以往室內小團康的模式，讓社員們在戶外跑關，製造刺激感，更能聯絡彼此的感情與激發社員們團隊合作的能力。她也表示，大家聚不僅能促進社員與幹部之間的情誼，更是考驗幹部創造力的一大挑戰。
</w:t>
          <w:br/>
          <w:t>社員電機二李宜謙說：「透過這次的活動讓我認識鋼琴社，幹部們熱情的招待也讓我覺得備受照顧，活動過程不但充滿歡笑，還認識了很多熱衷於鋼琴的知音，很感謝鋼琴社帶來如此美好的夜晚。」
</w:t>
          <w:br/>
          <w:t>資工一許杰也說：「大家聚通過遊戲互動，加深了小組成員間的友誼，並令我深刻認識到團隊合作的重要性。」
</w:t>
          <w:br/>
          <w:t>國青團 開發肢體潛力
</w:t>
          <w:br/>
          <w:t>【記者陳岱儀淡水校園報導】國際青年交流團於2日進行「肢體開發」，由法文四黃思瑄帶領社員認識自己的四肢。她先帶大家暖身，進行較為基本且簡單的律動訓練，教導社員如何放鬆自己，盡情伸展。過程中播放著流行音樂，黃思瑄熱情地與社員們跳舞，讓許多原本放不開的社員也能漸漸融入氣氛中。
</w:t>
          <w:br/>
          <w:t>國青團團長俄文二林子芸表示，盼能透過社課開發團員肢體，並為暑假營隊的輔導員做先行訓練。航太一楊哲岳說：「這活動讓我了解人體四肢有無限的可能！講師不斷鼓勵並告訴大家每個人都有潛能，雖然我跳得並不理想，但玩得很開心。」
</w:t>
          <w:br/>
          <w:t>詞曲創作社 3樂團High唱
</w:t>
          <w:br/>
          <w:t>【記者陳照宇淡水校園報導】詞曲創作社於2日在學生活動中心舉辦「Live House」邀請知名獨立樂團「廢結合」、「体慾股長」、「神棍」樂團蒞校演出，用音樂讓淡江同學享受聽覺饗宴，吸引百人共襄盛舉，熱情支持臺灣本土樂團。
</w:t>
          <w:br/>
          <w:t>「廢結合」樂團用溫暖嗓音獻唱「我沒有特別想你」，搭配搖滾曲風，讓聽眾陶醉在詞曲的情境當中。「体慾股長」演繹歌曲「鏡子裡的小時候」，歌曲從平穩瞬間轉入高亢，令現場歡呼四起。「神棍」樂團融合民俗、民族、現代搖滾等多樣音樂元素，讓現場驚喜連連，一曲「撒野」，將活動氣氛帶入最高點。
</w:t>
          <w:br/>
          <w:t>社長西語三戴于萍表示，目前大眾多偏好主流音樂，藉此活動，除介紹臺灣獨立樂團外，更希望讓同學們體驗不同的音樂風格，見識臺灣原創歌曲。運管二劉維亭分享，最喜歡体慾股長「Intro」的演出，「雖然沒有人聲演唱，卻能扣人心弦，享受純粹的音樂，這活動讓我看見默默耕耘音樂理念的創作者，也感受到詞創社推廣臺灣獨立音樂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78898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21ea8d4b-f7cb-4b40-a374-329e33fe292f.jpg"/>
                      <pic:cNvPicPr/>
                    </pic:nvPicPr>
                    <pic:blipFill>
                      <a:blip xmlns:r="http://schemas.openxmlformats.org/officeDocument/2006/relationships" r:embed="R2c5dee3222c240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2bc9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9c4fbbd7-6a8d-4334-a6ae-006a9ec8022a.jpg"/>
                      <pic:cNvPicPr/>
                    </pic:nvPicPr>
                    <pic:blipFill>
                      <a:blip xmlns:r="http://schemas.openxmlformats.org/officeDocument/2006/relationships" r:embed="R3a929b806ebb47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e070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f67574f3-a4ef-483f-934d-0ceee9d686d6.jpg"/>
                      <pic:cNvPicPr/>
                    </pic:nvPicPr>
                    <pic:blipFill>
                      <a:blip xmlns:r="http://schemas.openxmlformats.org/officeDocument/2006/relationships" r:embed="Rfb291fb1d5f7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cb9d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7b53893c-80d3-408e-9489-23d46a4f6180.jpg"/>
                      <pic:cNvPicPr/>
                    </pic:nvPicPr>
                    <pic:blipFill>
                      <a:blip xmlns:r="http://schemas.openxmlformats.org/officeDocument/2006/relationships" r:embed="Rba07311d24c844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5dee3222c2403d" /><Relationship Type="http://schemas.openxmlformats.org/officeDocument/2006/relationships/image" Target="/media/image2.bin" Id="R3a929b806ebb4724" /><Relationship Type="http://schemas.openxmlformats.org/officeDocument/2006/relationships/image" Target="/media/image3.bin" Id="Rfb291fb1d5f7441d" /><Relationship Type="http://schemas.openxmlformats.org/officeDocument/2006/relationships/image" Target="/media/image4.bin" Id="Rba07311d24c84481" /></Relationships>
</file>